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D3" w:rsidRDefault="001608D3" w:rsidP="001608D3">
      <w:pPr>
        <w:overflowPunct/>
        <w:autoSpaceDE/>
        <w:autoSpaceDN/>
        <w:adjustRightInd/>
        <w:spacing w:line="360" w:lineRule="auto"/>
        <w:jc w:val="center"/>
        <w:textAlignment w:val="auto"/>
        <w:rPr>
          <w:color w:val="404040" w:themeColor="text1" w:themeTint="BF"/>
          <w:sz w:val="24"/>
          <w:szCs w:val="24"/>
        </w:rPr>
      </w:pPr>
      <w:bookmarkStart w:id="0" w:name="_GoBack"/>
      <w:bookmarkEnd w:id="0"/>
      <w:r w:rsidRPr="00FF6F83">
        <w:rPr>
          <w:color w:val="404040" w:themeColor="text1" w:themeTint="BF"/>
          <w:sz w:val="24"/>
          <w:szCs w:val="24"/>
        </w:rPr>
        <w:t xml:space="preserve">Наименование ДПП ПК по тематике финансовой грамотности, реализованных </w:t>
      </w:r>
    </w:p>
    <w:p w:rsidR="001608D3" w:rsidRDefault="001608D3" w:rsidP="001608D3">
      <w:pPr>
        <w:overflowPunct/>
        <w:autoSpaceDE/>
        <w:autoSpaceDN/>
        <w:adjustRightInd/>
        <w:spacing w:line="360" w:lineRule="auto"/>
        <w:jc w:val="center"/>
        <w:textAlignment w:val="auto"/>
        <w:rPr>
          <w:color w:val="404040" w:themeColor="text1" w:themeTint="BF"/>
          <w:sz w:val="24"/>
          <w:szCs w:val="24"/>
        </w:rPr>
      </w:pPr>
      <w:r w:rsidRPr="00FF6F83">
        <w:rPr>
          <w:color w:val="404040" w:themeColor="text1" w:themeTint="BF"/>
          <w:sz w:val="24"/>
          <w:szCs w:val="24"/>
        </w:rPr>
        <w:t>ОГБУ ДПО КИРО в 2018 – 2020 гг.</w:t>
      </w:r>
    </w:p>
    <w:p w:rsidR="001608D3" w:rsidRPr="00E83F71" w:rsidRDefault="001608D3" w:rsidP="001608D3">
      <w:pPr>
        <w:overflowPunct/>
        <w:autoSpaceDE/>
        <w:autoSpaceDN/>
        <w:adjustRightInd/>
        <w:spacing w:line="360" w:lineRule="auto"/>
        <w:textAlignment w:val="auto"/>
        <w:rPr>
          <w:i/>
          <w:color w:val="404040" w:themeColor="text1" w:themeTint="BF"/>
          <w:sz w:val="24"/>
          <w:szCs w:val="24"/>
        </w:rPr>
      </w:pPr>
      <w:r w:rsidRPr="00E83F71">
        <w:rPr>
          <w:i/>
          <w:color w:val="404040" w:themeColor="text1" w:themeTint="BF"/>
          <w:sz w:val="24"/>
          <w:szCs w:val="24"/>
        </w:rPr>
        <w:t>2018 год:</w:t>
      </w:r>
    </w:p>
    <w:p w:rsidR="001608D3" w:rsidRPr="00FF6F83" w:rsidRDefault="001608D3" w:rsidP="001608D3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color w:val="000000"/>
          <w:sz w:val="24"/>
          <w:szCs w:val="24"/>
        </w:rPr>
      </w:pPr>
      <w:r w:rsidRPr="00FF6F83">
        <w:rPr>
          <w:rFonts w:ascii="Times New Roman" w:hAnsi="Times New Roman"/>
          <w:color w:val="000000"/>
          <w:sz w:val="24"/>
          <w:szCs w:val="24"/>
        </w:rPr>
        <w:t>Формирование основ финансовой грамотности учащихся ООО на основе системно-</w:t>
      </w:r>
      <w:proofErr w:type="spellStart"/>
      <w:r w:rsidRPr="00FF6F83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FF6F83">
        <w:rPr>
          <w:rFonts w:ascii="Times New Roman" w:hAnsi="Times New Roman"/>
          <w:color w:val="000000"/>
          <w:sz w:val="24"/>
          <w:szCs w:val="24"/>
        </w:rPr>
        <w:t xml:space="preserve"> подхода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608D3" w:rsidRPr="00FF6F83" w:rsidRDefault="001608D3" w:rsidP="001608D3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color w:val="000000"/>
          <w:sz w:val="24"/>
          <w:szCs w:val="24"/>
        </w:rPr>
      </w:pPr>
      <w:r w:rsidRPr="00FF6F83">
        <w:rPr>
          <w:rFonts w:ascii="Times New Roman" w:hAnsi="Times New Roman"/>
          <w:color w:val="000000"/>
          <w:sz w:val="24"/>
          <w:szCs w:val="24"/>
        </w:rPr>
        <w:t>Повышение финансовой грамотности учащихся СОО на основе системно-</w:t>
      </w:r>
      <w:proofErr w:type="spellStart"/>
      <w:r w:rsidRPr="00FF6F83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FF6F83">
        <w:rPr>
          <w:rFonts w:ascii="Times New Roman" w:hAnsi="Times New Roman"/>
          <w:color w:val="000000"/>
          <w:sz w:val="24"/>
          <w:szCs w:val="24"/>
        </w:rPr>
        <w:t xml:space="preserve"> подхода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608D3" w:rsidRPr="00FF6F83" w:rsidRDefault="001608D3" w:rsidP="001608D3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color w:val="000000"/>
          <w:sz w:val="24"/>
          <w:szCs w:val="24"/>
        </w:rPr>
      </w:pPr>
      <w:r w:rsidRPr="00FF6F83">
        <w:rPr>
          <w:rFonts w:ascii="Times New Roman" w:hAnsi="Times New Roman"/>
          <w:color w:val="000000"/>
          <w:sz w:val="24"/>
          <w:szCs w:val="24"/>
        </w:rPr>
        <w:t>Повышение финансовой грамотности обучающихся на основе системно-</w:t>
      </w:r>
      <w:proofErr w:type="spellStart"/>
      <w:r w:rsidRPr="00FF6F83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FF6F83">
        <w:rPr>
          <w:rFonts w:ascii="Times New Roman" w:hAnsi="Times New Roman"/>
          <w:color w:val="000000"/>
          <w:sz w:val="24"/>
          <w:szCs w:val="24"/>
        </w:rPr>
        <w:t xml:space="preserve"> подхода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608D3" w:rsidRDefault="001608D3" w:rsidP="001608D3">
      <w:pPr>
        <w:overflowPunct/>
        <w:autoSpaceDE/>
        <w:autoSpaceDN/>
        <w:adjustRightInd/>
        <w:spacing w:line="360" w:lineRule="auto"/>
        <w:textAlignment w:val="auto"/>
        <w:rPr>
          <w:color w:val="404040" w:themeColor="text1" w:themeTint="BF"/>
          <w:sz w:val="24"/>
          <w:szCs w:val="24"/>
        </w:rPr>
      </w:pPr>
    </w:p>
    <w:p w:rsidR="001608D3" w:rsidRPr="00E83F71" w:rsidRDefault="001608D3" w:rsidP="001608D3">
      <w:pPr>
        <w:overflowPunct/>
        <w:autoSpaceDE/>
        <w:autoSpaceDN/>
        <w:adjustRightInd/>
        <w:spacing w:line="360" w:lineRule="auto"/>
        <w:textAlignment w:val="auto"/>
        <w:rPr>
          <w:i/>
          <w:color w:val="404040" w:themeColor="text1" w:themeTint="BF"/>
          <w:sz w:val="24"/>
          <w:szCs w:val="24"/>
        </w:rPr>
      </w:pPr>
      <w:r w:rsidRPr="00E83F71">
        <w:rPr>
          <w:i/>
          <w:color w:val="404040" w:themeColor="text1" w:themeTint="BF"/>
          <w:sz w:val="24"/>
          <w:szCs w:val="24"/>
        </w:rPr>
        <w:t>2019 год:</w:t>
      </w:r>
    </w:p>
    <w:p w:rsidR="001608D3" w:rsidRPr="00FF6F83" w:rsidRDefault="001608D3" w:rsidP="001608D3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FF6F83">
        <w:rPr>
          <w:color w:val="000000"/>
          <w:sz w:val="24"/>
          <w:szCs w:val="24"/>
        </w:rPr>
        <w:t>Содержание парциальных образовательных программ по финансовой грамотности и особенности их реализации в дошкольных образовательных организациях</w:t>
      </w:r>
      <w:r>
        <w:rPr>
          <w:color w:val="000000"/>
          <w:sz w:val="24"/>
          <w:szCs w:val="24"/>
        </w:rPr>
        <w:t>.</w:t>
      </w:r>
    </w:p>
    <w:p w:rsidR="001608D3" w:rsidRPr="00FF6F83" w:rsidRDefault="001608D3" w:rsidP="001608D3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FF6F83">
        <w:rPr>
          <w:color w:val="000000"/>
          <w:sz w:val="24"/>
          <w:szCs w:val="24"/>
        </w:rPr>
        <w:t>Программы внеурочной деятельности по финансовой грамотности для учащихся начального общего образования: особенности содержания и методика преподавания</w:t>
      </w:r>
      <w:r>
        <w:rPr>
          <w:color w:val="000000"/>
          <w:sz w:val="24"/>
          <w:szCs w:val="24"/>
        </w:rPr>
        <w:t>.</w:t>
      </w:r>
    </w:p>
    <w:p w:rsidR="001608D3" w:rsidRPr="00FF6F83" w:rsidRDefault="001608D3" w:rsidP="001608D3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FF6F83">
        <w:rPr>
          <w:color w:val="000000"/>
          <w:sz w:val="24"/>
          <w:szCs w:val="24"/>
        </w:rPr>
        <w:t xml:space="preserve">Современные подходы к формированию основ </w:t>
      </w:r>
      <w:proofErr w:type="gramStart"/>
      <w:r w:rsidRPr="00FF6F83">
        <w:rPr>
          <w:color w:val="000000"/>
          <w:sz w:val="24"/>
          <w:szCs w:val="24"/>
        </w:rPr>
        <w:t>финансовой  грамотности</w:t>
      </w:r>
      <w:proofErr w:type="gramEnd"/>
      <w:r w:rsidRPr="00FF6F83">
        <w:rPr>
          <w:color w:val="000000"/>
          <w:sz w:val="24"/>
          <w:szCs w:val="24"/>
        </w:rPr>
        <w:t xml:space="preserve"> у учащихся основного общего образования</w:t>
      </w:r>
      <w:r>
        <w:rPr>
          <w:color w:val="000000"/>
          <w:sz w:val="24"/>
          <w:szCs w:val="24"/>
        </w:rPr>
        <w:t>.</w:t>
      </w:r>
    </w:p>
    <w:p w:rsidR="001608D3" w:rsidRPr="00FF6F83" w:rsidRDefault="001608D3" w:rsidP="001608D3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Pr="00FF6F83">
        <w:rPr>
          <w:color w:val="000000"/>
          <w:sz w:val="24"/>
          <w:szCs w:val="24"/>
        </w:rPr>
        <w:t>Повышение финансовой грамотности у учащихся 10-11 классов в рамках реализации ФГОС среднего общего образования</w:t>
      </w:r>
      <w:r>
        <w:rPr>
          <w:color w:val="000000"/>
          <w:sz w:val="24"/>
          <w:szCs w:val="24"/>
        </w:rPr>
        <w:t>.</w:t>
      </w:r>
    </w:p>
    <w:p w:rsidR="001608D3" w:rsidRPr="00FF6F83" w:rsidRDefault="001608D3" w:rsidP="001608D3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Pr="00FF6F83">
        <w:rPr>
          <w:color w:val="000000"/>
          <w:sz w:val="24"/>
          <w:szCs w:val="24"/>
        </w:rPr>
        <w:t>Содержание и методика преподавания курса финансовой грамотности для обучающихся профессиональных образовательных организаций</w:t>
      </w:r>
      <w:r>
        <w:rPr>
          <w:color w:val="000000"/>
          <w:sz w:val="24"/>
          <w:szCs w:val="24"/>
        </w:rPr>
        <w:t>.</w:t>
      </w:r>
    </w:p>
    <w:p w:rsidR="001608D3" w:rsidRPr="00FF6F83" w:rsidRDefault="001608D3" w:rsidP="001608D3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 w:rsidRPr="00FF6F83">
        <w:rPr>
          <w:color w:val="000000"/>
          <w:sz w:val="24"/>
          <w:szCs w:val="24"/>
        </w:rPr>
        <w:t>Технологии и инструменты формирования финансовой грамотности обучающихся на уроках математики</w:t>
      </w:r>
      <w:r>
        <w:rPr>
          <w:color w:val="000000"/>
          <w:sz w:val="24"/>
          <w:szCs w:val="24"/>
        </w:rPr>
        <w:t>.</w:t>
      </w:r>
    </w:p>
    <w:p w:rsidR="001608D3" w:rsidRPr="00FF6F83" w:rsidRDefault="001608D3" w:rsidP="001608D3">
      <w:pPr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 w:rsidRPr="00FF6F83">
        <w:rPr>
          <w:color w:val="000000"/>
          <w:sz w:val="24"/>
          <w:szCs w:val="24"/>
        </w:rPr>
        <w:t>Методика преподавания курса ОФГ в организациях для детей -сирот и детей оставшихся без попечения родителей</w:t>
      </w:r>
      <w:r>
        <w:rPr>
          <w:color w:val="000000"/>
          <w:sz w:val="24"/>
          <w:szCs w:val="24"/>
        </w:rPr>
        <w:t>.</w:t>
      </w:r>
    </w:p>
    <w:p w:rsidR="001608D3" w:rsidRDefault="001608D3" w:rsidP="001608D3">
      <w:pPr>
        <w:overflowPunct/>
        <w:autoSpaceDE/>
        <w:autoSpaceDN/>
        <w:adjustRightInd/>
        <w:spacing w:line="360" w:lineRule="auto"/>
        <w:ind w:firstLine="567"/>
        <w:textAlignment w:val="auto"/>
        <w:rPr>
          <w:color w:val="404040" w:themeColor="text1" w:themeTint="BF"/>
          <w:sz w:val="24"/>
          <w:szCs w:val="24"/>
        </w:rPr>
      </w:pPr>
    </w:p>
    <w:p w:rsidR="001608D3" w:rsidRPr="00E83F71" w:rsidRDefault="001608D3" w:rsidP="001608D3">
      <w:pPr>
        <w:overflowPunct/>
        <w:autoSpaceDE/>
        <w:autoSpaceDN/>
        <w:adjustRightInd/>
        <w:spacing w:line="360" w:lineRule="auto"/>
        <w:ind w:firstLine="567"/>
        <w:textAlignment w:val="auto"/>
        <w:rPr>
          <w:i/>
          <w:color w:val="404040" w:themeColor="text1" w:themeTint="BF"/>
          <w:sz w:val="24"/>
          <w:szCs w:val="24"/>
        </w:rPr>
      </w:pPr>
      <w:r w:rsidRPr="00E83F71">
        <w:rPr>
          <w:i/>
          <w:color w:val="404040" w:themeColor="text1" w:themeTint="BF"/>
          <w:sz w:val="24"/>
          <w:szCs w:val="24"/>
        </w:rPr>
        <w:t>2020 год:</w:t>
      </w:r>
    </w:p>
    <w:p w:rsidR="001608D3" w:rsidRPr="00E83F71" w:rsidRDefault="001608D3" w:rsidP="001608D3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E83F71">
        <w:rPr>
          <w:rFonts w:ascii="Times New Roman" w:hAnsi="Times New Roman"/>
          <w:color w:val="000000"/>
          <w:sz w:val="24"/>
          <w:szCs w:val="24"/>
        </w:rPr>
        <w:t>Содержание парциальных образовательных программ по финансовой грамотности и особенности их реализации в дошкольных образовательных организациях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608D3" w:rsidRPr="00E83F71" w:rsidRDefault="001608D3" w:rsidP="001608D3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E83F71">
        <w:rPr>
          <w:rFonts w:ascii="Times New Roman" w:hAnsi="Times New Roman"/>
          <w:color w:val="000000"/>
          <w:sz w:val="24"/>
          <w:szCs w:val="24"/>
        </w:rPr>
        <w:t>Программы внеурочной деятельности по финансовой грамотности для обучающихся начального общего образования: особенности содержания и методика преподавания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608D3" w:rsidRPr="00E83F71" w:rsidRDefault="001608D3" w:rsidP="001608D3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E83F71">
        <w:rPr>
          <w:rFonts w:ascii="Times New Roman" w:hAnsi="Times New Roman"/>
          <w:color w:val="000000"/>
          <w:sz w:val="24"/>
          <w:szCs w:val="24"/>
        </w:rPr>
        <w:t>Современные подходы к формированию основ финансовой грамотности у обучающихся основного общего образования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608D3" w:rsidRPr="00E83F71" w:rsidRDefault="001608D3" w:rsidP="001608D3">
      <w:pPr>
        <w:tabs>
          <w:tab w:val="left" w:pos="851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E83F71"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 xml:space="preserve"> </w:t>
      </w:r>
      <w:r w:rsidRPr="00FF6F83">
        <w:rPr>
          <w:color w:val="000000"/>
          <w:sz w:val="24"/>
          <w:szCs w:val="24"/>
        </w:rPr>
        <w:t>Повышение финансовой грамотности обучающихся 10-11 классов в рамках реализации ФГОС среднего общего образования</w:t>
      </w:r>
      <w:r>
        <w:rPr>
          <w:color w:val="000000"/>
          <w:sz w:val="24"/>
          <w:szCs w:val="24"/>
        </w:rPr>
        <w:t>.</w:t>
      </w:r>
    </w:p>
    <w:p w:rsidR="001608D3" w:rsidRPr="00E83F71" w:rsidRDefault="001608D3" w:rsidP="001608D3">
      <w:pPr>
        <w:tabs>
          <w:tab w:val="left" w:pos="851"/>
        </w:tabs>
        <w:overflowPunct/>
        <w:autoSpaceDE/>
        <w:autoSpaceDN/>
        <w:adjustRightInd/>
        <w:ind w:firstLine="567"/>
        <w:jc w:val="both"/>
        <w:textAlignment w:val="auto"/>
        <w:rPr>
          <w:color w:val="333333"/>
          <w:sz w:val="24"/>
          <w:szCs w:val="24"/>
        </w:rPr>
      </w:pPr>
      <w:r w:rsidRPr="00E83F71">
        <w:rPr>
          <w:color w:val="333333"/>
          <w:sz w:val="24"/>
          <w:szCs w:val="24"/>
        </w:rPr>
        <w:t xml:space="preserve">5. </w:t>
      </w:r>
      <w:r w:rsidRPr="00FF6F83">
        <w:rPr>
          <w:color w:val="333333"/>
          <w:sz w:val="24"/>
          <w:szCs w:val="24"/>
        </w:rPr>
        <w:t>Технологии и инструменты формирования финансовой грамотности обучающихся на уроках математики</w:t>
      </w:r>
      <w:r>
        <w:rPr>
          <w:color w:val="333333"/>
          <w:sz w:val="24"/>
          <w:szCs w:val="24"/>
        </w:rPr>
        <w:t>.</w:t>
      </w:r>
    </w:p>
    <w:p w:rsidR="001608D3" w:rsidRPr="00E83F71" w:rsidRDefault="001608D3" w:rsidP="001608D3">
      <w:pPr>
        <w:tabs>
          <w:tab w:val="left" w:pos="851"/>
        </w:tabs>
        <w:overflowPunct/>
        <w:autoSpaceDE/>
        <w:autoSpaceDN/>
        <w:adjustRightInd/>
        <w:ind w:firstLine="567"/>
        <w:jc w:val="both"/>
        <w:textAlignment w:val="auto"/>
        <w:rPr>
          <w:color w:val="333333"/>
          <w:sz w:val="24"/>
          <w:szCs w:val="24"/>
        </w:rPr>
      </w:pPr>
      <w:r w:rsidRPr="00E83F71">
        <w:rPr>
          <w:color w:val="333333"/>
          <w:sz w:val="24"/>
          <w:szCs w:val="24"/>
        </w:rPr>
        <w:t xml:space="preserve"> 6. </w:t>
      </w:r>
      <w:r w:rsidRPr="00FF6F83">
        <w:rPr>
          <w:color w:val="333333"/>
          <w:sz w:val="24"/>
          <w:szCs w:val="24"/>
        </w:rPr>
        <w:t>Методика преподавания курса «Основы финансовой грамотности» в организациях для детей-сирот и детей, оставшихся без попечения родителей</w:t>
      </w:r>
      <w:r>
        <w:rPr>
          <w:color w:val="333333"/>
          <w:sz w:val="24"/>
          <w:szCs w:val="24"/>
        </w:rPr>
        <w:t>.</w:t>
      </w:r>
      <w:r w:rsidRPr="00FF6F83">
        <w:rPr>
          <w:color w:val="333333"/>
          <w:sz w:val="24"/>
          <w:szCs w:val="24"/>
        </w:rPr>
        <w:t> </w:t>
      </w:r>
    </w:p>
    <w:p w:rsidR="001608D3" w:rsidRPr="00E83F71" w:rsidRDefault="001608D3" w:rsidP="001608D3">
      <w:pPr>
        <w:tabs>
          <w:tab w:val="left" w:pos="851"/>
        </w:tabs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4"/>
          <w:szCs w:val="24"/>
        </w:rPr>
      </w:pPr>
      <w:r w:rsidRPr="00E83F71">
        <w:rPr>
          <w:color w:val="000000"/>
          <w:sz w:val="24"/>
          <w:szCs w:val="24"/>
        </w:rPr>
        <w:t xml:space="preserve"> 7. </w:t>
      </w:r>
      <w:r w:rsidRPr="00FF6F83">
        <w:rPr>
          <w:color w:val="000000"/>
          <w:sz w:val="24"/>
          <w:szCs w:val="24"/>
        </w:rPr>
        <w:t>Содержание и методика преподавания курса финансовой грамотности для обучающихся профессиональных образовательных организаций</w:t>
      </w:r>
      <w:r>
        <w:rPr>
          <w:color w:val="000000"/>
          <w:sz w:val="24"/>
          <w:szCs w:val="24"/>
        </w:rPr>
        <w:t>.</w:t>
      </w:r>
      <w:r w:rsidRPr="00FF6F83">
        <w:rPr>
          <w:color w:val="000000"/>
          <w:sz w:val="24"/>
          <w:szCs w:val="24"/>
        </w:rPr>
        <w:t xml:space="preserve"> </w:t>
      </w:r>
    </w:p>
    <w:p w:rsidR="001608D3" w:rsidRPr="00E83F71" w:rsidRDefault="001608D3" w:rsidP="001608D3">
      <w:pPr>
        <w:tabs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E83F71"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 xml:space="preserve"> </w:t>
      </w:r>
      <w:r w:rsidRPr="00E83F71">
        <w:rPr>
          <w:color w:val="000000"/>
          <w:sz w:val="24"/>
          <w:szCs w:val="24"/>
        </w:rPr>
        <w:t xml:space="preserve">Научно-методические основы реализации программ по формированию финансовой грамотности </w:t>
      </w:r>
      <w:proofErr w:type="gramStart"/>
      <w:r w:rsidRPr="00E83F71">
        <w:rPr>
          <w:color w:val="000000"/>
          <w:sz w:val="24"/>
          <w:szCs w:val="24"/>
        </w:rPr>
        <w:t>в  организациях</w:t>
      </w:r>
      <w:proofErr w:type="gramEnd"/>
      <w:r w:rsidRPr="00E83F71">
        <w:rPr>
          <w:color w:val="000000"/>
          <w:sz w:val="24"/>
          <w:szCs w:val="24"/>
        </w:rPr>
        <w:t xml:space="preserve"> дополнительного образования детей</w:t>
      </w:r>
      <w:r>
        <w:rPr>
          <w:color w:val="000000"/>
          <w:sz w:val="24"/>
          <w:szCs w:val="24"/>
        </w:rPr>
        <w:t>.</w:t>
      </w:r>
    </w:p>
    <w:p w:rsidR="006F20D5" w:rsidRDefault="006F20D5"/>
    <w:sectPr w:rsidR="006F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793A"/>
    <w:multiLevelType w:val="hybridMultilevel"/>
    <w:tmpl w:val="D0C6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536EE"/>
    <w:multiLevelType w:val="hybridMultilevel"/>
    <w:tmpl w:val="3816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46"/>
    <w:rsid w:val="001608D3"/>
    <w:rsid w:val="006F20D5"/>
    <w:rsid w:val="00C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D82EB-78D2-4E84-987A-78A0C587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D3"/>
    <w:pPr>
      <w:overflowPunct/>
      <w:autoSpaceDE/>
      <w:autoSpaceDN/>
      <w:adjustRightInd/>
      <w:ind w:left="720"/>
      <w:contextualSpacing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2021-05-31T11:31:00Z</dcterms:created>
  <dcterms:modified xsi:type="dcterms:W3CDTF">2021-05-31T11:31:00Z</dcterms:modified>
</cp:coreProperties>
</file>